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Liberation Serif" w:hAnsi="Liberation Serif" w:eastAsia="" w:cs="Times New Roman"/>
          <w:b/>
          <w:b/>
          <w:color w:val="000000" w:themeColor="text1"/>
          <w:kern w:val="0"/>
          <w:sz w:val="22"/>
          <w:szCs w:val="22"/>
          <w:lang w:eastAsia="pl-PL" w:bidi="ar-SA"/>
        </w:rPr>
      </w:pPr>
      <w:r>
        <w:rPr>
          <w:rFonts w:eastAsia="" w:cs="Times New Roman" w:ascii="Liberation Serif" w:hAnsi="Liberation Serif"/>
          <w:b/>
          <w:color w:val="000000" w:themeColor="text1"/>
          <w:kern w:val="0"/>
          <w:sz w:val="22"/>
          <w:szCs w:val="22"/>
          <w:lang w:eastAsia="pl-PL" w:bidi="ar-SA"/>
        </w:rPr>
        <w:t>Klauzula informacyjna dla osób składających CV.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" w:cs="Times New Roman"/>
          <w:b/>
          <w:b/>
          <w:color w:val="000000" w:themeColor="text1"/>
          <w:kern w:val="0"/>
          <w:sz w:val="22"/>
          <w:szCs w:val="22"/>
          <w:lang w:eastAsia="pl-PL" w:bidi="ar-SA"/>
        </w:rPr>
      </w:pPr>
      <w:r>
        <w:rPr>
          <w:rFonts w:eastAsia="" w:cs="Times New Roman" w:ascii="Liberation Serif" w:hAnsi="Liberation Serif"/>
          <w:b/>
          <w:color w:val="000000" w:themeColor="text1"/>
          <w:kern w:val="0"/>
          <w:sz w:val="22"/>
          <w:szCs w:val="22"/>
          <w:lang w:eastAsia="pl-PL" w:bidi="ar-SA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>Zgodnie z art. 13 ogólnego rozporządzenia o ochronie danych osobowych z dnia 27 kwietnia 2016 r. (Dz. Urz. UE L 119 z 04.05.2016) informuję, iż: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2"/>
        </w:numPr>
        <w:overflowPunct w:val="false"/>
        <w:spacing w:lineRule="auto" w:line="240" w:before="0" w:after="0"/>
        <w:contextualSpacing/>
        <w:rPr/>
      </w:pPr>
      <w:r>
        <w:rPr>
          <w:rFonts w:cs="Times New Roman" w:ascii="Liberation Serif" w:hAnsi="Liberation Serif"/>
          <w:sz w:val="22"/>
          <w:szCs w:val="22"/>
        </w:rPr>
        <w:t xml:space="preserve">Administratorem Państwa danych jest </w:t>
      </w:r>
      <w:r>
        <w:rPr>
          <w:rFonts w:eastAsia="Times New Roman" w:cs="Times New Roman" w:ascii="Liberation Serif" w:hAnsi="Liberation Serif"/>
          <w:color w:val="auto"/>
          <w:kern w:val="0"/>
          <w:sz w:val="22"/>
          <w:szCs w:val="22"/>
          <w:u w:val="none"/>
        </w:rPr>
        <w:t xml:space="preserve">Chocianowska Spółdzielnia Mieszkaniowa z siedzibą w Chocianowie pod adresem ul. Trzebnicka 7a, 59-140 Chocianów. Numer telefonu (76) 818 50 98 adres e-mail 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2"/>
          <w:szCs w:val="22"/>
          <w:u w:val="single"/>
        </w:rPr>
        <w:t>chsm.chocianow@interia.pl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40" w:before="0" w:after="0"/>
        <w:contextualSpacing/>
        <w:rPr/>
      </w:pPr>
      <w:r>
        <w:rPr>
          <w:rFonts w:eastAsia="Times New Roman" w:cs="Times New Roman" w:ascii="Liberation Serif" w:hAnsi="Liberation Serif"/>
          <w:color w:val="auto"/>
          <w:kern w:val="0"/>
          <w:sz w:val="22"/>
          <w:szCs w:val="22"/>
          <w:u w:val="none"/>
        </w:rPr>
        <w:t xml:space="preserve">Administrator powołał inspektora ochrony danych, którym jest Andrzej Burkiewicz, można się z nim kontaktować pisząc na adres administratora lub na adres e-mail 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2"/>
          <w:szCs w:val="22"/>
          <w:u w:val="none"/>
        </w:rPr>
        <w:t>i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2"/>
          <w:szCs w:val="22"/>
          <w:u w:val="single"/>
        </w:rPr>
        <w:t>chsm@lg.onet.pl.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hyperlink r:id="rId2">
        <w:r>
          <w:rPr>
            <w:rFonts w:cs="Times New Roman" w:ascii="Liberation Serif" w:hAnsi="Liberation Serif"/>
            <w:sz w:val="22"/>
            <w:szCs w:val="22"/>
          </w:rPr>
          <w:t>Pani/Pana dane osobowe przetwarzane będą w celu przeprowadzenia postępowania rekrutacyjnego.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hyperlink r:id="rId3">
        <w:r>
          <w:rPr>
            <w:rFonts w:cs="Times New Roman" w:ascii="Liberation Serif" w:hAnsi="Liberation Serif"/>
            <w:sz w:val="22"/>
            <w:szCs w:val="22"/>
          </w:rPr>
          <w:t>Dane osobowe w zakresie wskazanym w przepisach prawa dotyczących postępowania rekrutacyjnego będą przetwarzane na podstawie przepisów kodeksu pracy (art. 22</w:t>
        </w:r>
        <w:r>
          <w:rPr>
            <w:rFonts w:cs="Times New Roman" w:ascii="Liberation Serif" w:hAnsi="Liberation Serif"/>
            <w:sz w:val="22"/>
            <w:szCs w:val="22"/>
            <w:vertAlign w:val="superscript"/>
          </w:rPr>
          <w:t>1</w:t>
        </w:r>
        <w:r>
          <w:rPr>
            <w:rFonts w:cs="Times New Roman" w:ascii="Liberation Serif" w:hAnsi="Liberation Serif"/>
            <w:sz w:val="22"/>
            <w:szCs w:val="22"/>
          </w:rPr>
          <w:t xml:space="preserve"> Kodeksu pracy) oraz na podstawie Art. 6, ust 1, lit b RODO, jako dane niezbędne do podjęcia działań na żądanie osoby, której dane dotyczą, przed zawarciem umowy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hyperlink r:id="rId4">
        <w:r>
          <w:rPr>
            <w:rFonts w:cs="Times New Roman" w:ascii="Liberation Serif" w:hAnsi="Liberation Serif"/>
            <w:sz w:val="22"/>
            <w:szCs w:val="22"/>
          </w:rPr>
          <w:t>Inne przekazane przez Państwo dane osobowe (np. dane wizerunkowe), na podstawie udzielonej przez Państwo zgody.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hyperlink r:id="rId5">
        <w:r>
          <w:rPr>
            <w:rFonts w:cs="Times New Roman" w:ascii="Liberation Serif" w:hAnsi="Liberation Serif"/>
            <w:sz w:val="22"/>
            <w:szCs w:val="22"/>
          </w:rPr>
          <w:t>Administrator będzie przetwarzał Państwa dane osobowe, także w kolejnych naborach pracowników jeżeli wyrażą Państwo na to zgodę.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hyperlink r:id="rId6">
        <w:r>
          <w:rPr>
            <w:rFonts w:cs="Times New Roman" w:ascii="Liberation Serif" w:hAnsi="Liberation Serif"/>
            <w:sz w:val="22"/>
            <w:szCs w:val="22"/>
          </w:rPr>
          <w:t>Udzielone przez Państwo zgody mogą zostać odwołane w dowolnym czasie.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hyperlink r:id="rId7">
        <w:r>
          <w:rPr>
            <w:rFonts w:cs="Times New Roman" w:ascii="Liberation Serif" w:hAnsi="Liberation Serif"/>
            <w:color w:val="auto"/>
            <w:sz w:val="22"/>
            <w:szCs w:val="22"/>
          </w:rPr>
          <w:t>Odbiorcą Państwa danych osobowych będą podmioty uprawnione na podstawie przepisów prawa</w:t>
        </w:r>
      </w:hyperlink>
      <w:r>
        <w:rPr>
          <w:rFonts w:cs="Times New Roman" w:ascii="Liberation Serif" w:hAnsi="Liberation Serif"/>
          <w:color w:val="auto"/>
          <w:sz w:val="22"/>
          <w:szCs w:val="22"/>
        </w:rPr>
        <w:t>, dostawcy rozwiązań informatycznych, poczta.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hyperlink r:id="rId8">
        <w:r>
          <w:rPr>
            <w:rFonts w:cs="Times New Roman" w:ascii="Liberation Serif" w:hAnsi="Liberation Serif"/>
            <w:sz w:val="22"/>
            <w:szCs w:val="22"/>
          </w:rPr>
          <w:t>Państwa dane zgromadzone w obecnym procesie rekrutacyjnym będą przechowywane do zakończenia procesu rekrutacji.  W przypadku wyrażonej przez Państwa zgody na wykorzystywane danych osobowych dla celów przyszłych rekrutacji, Państwa dane będą wykorzystywane przez 36 miesięcy.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hyperlink r:id="rId9">
        <w:r>
          <w:rPr>
            <w:rFonts w:cs="Times New Roman" w:ascii="Liberation Serif" w:hAnsi="Liberation Serif"/>
            <w:sz w:val="22"/>
            <w:szCs w:val="22"/>
          </w:rPr>
          <w:t>Mają Państwo prawo do:</w:t>
        </w:r>
      </w:hyperlink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hyperlink r:id="rId10">
        <w:r>
          <w:rPr>
            <w:rFonts w:cs="Times New Roman" w:ascii="Liberation Serif" w:hAnsi="Liberation Serif"/>
            <w:sz w:val="22"/>
            <w:szCs w:val="22"/>
          </w:rPr>
          <w:t>dostępu do swoich danych oraz otrzymania ich kopii;</w:t>
        </w:r>
      </w:hyperlink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hyperlink r:id="rId11">
        <w:r>
          <w:rPr>
            <w:rFonts w:cs="Times New Roman" w:ascii="Liberation Serif" w:hAnsi="Liberation Serif"/>
            <w:sz w:val="22"/>
            <w:szCs w:val="22"/>
          </w:rPr>
          <w:t>do sprostowania (poprawiania) swoich danych osobowych;</w:t>
        </w:r>
      </w:hyperlink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hyperlink r:id="rId12">
        <w:r>
          <w:rPr>
            <w:rFonts w:cs="Times New Roman" w:ascii="Liberation Serif" w:hAnsi="Liberation Serif"/>
            <w:sz w:val="22"/>
            <w:szCs w:val="22"/>
          </w:rPr>
          <w:t>do ograniczenia przetwarzania danych osobowych;</w:t>
        </w:r>
      </w:hyperlink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hyperlink r:id="rId13">
        <w:r>
          <w:rPr>
            <w:rFonts w:cs="Times New Roman" w:ascii="Liberation Serif" w:hAnsi="Liberation Serif"/>
            <w:sz w:val="22"/>
            <w:szCs w:val="22"/>
          </w:rPr>
          <w:t>do usunięcia danych osobowych;</w:t>
        </w:r>
      </w:hyperlink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hyperlink r:id="rId14">
        <w:r>
          <w:rPr>
            <w:rFonts w:cs="Times New Roman" w:ascii="Liberation Serif" w:hAnsi="Liberation Serif"/>
            <w:sz w:val="22"/>
            <w:szCs w:val="22"/>
          </w:rPr>
          <w:t>do cofnięcia zgody, gdy przetwarzamy Państwa dane na podstawie udzielonej zgody;</w:t>
        </w:r>
      </w:hyperlink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hyperlink r:id="rId15">
        <w:r>
          <w:rPr>
            <w:rFonts w:cs="Times New Roman" w:ascii="Liberation Serif" w:hAnsi="Liberation Serif"/>
            <w:sz w:val="22"/>
            <w:szCs w:val="22"/>
          </w:rPr>
          <w:t>prawo do wniesienia skargi do Prezesa UODO (na adres Urzędu Ochrony Danych Osobowych, ul. Stawki 2, 00 - 193 Warszawa).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hyperlink r:id="rId16">
        <w:r>
          <w:rPr>
            <w:rFonts w:cs="Times New Roman" w:ascii="Liberation Serif" w:hAnsi="Liberation Serif"/>
            <w:sz w:val="22"/>
            <w:szCs w:val="22"/>
          </w:rPr>
          <w:t>Podanie przez Państwa danych osobowych w zakresie wynikającym z art. 22</w:t>
        </w:r>
        <w:r>
          <w:rPr>
            <w:rFonts w:cs="Times New Roman" w:ascii="Liberation Serif" w:hAnsi="Liberation Serif"/>
            <w:sz w:val="22"/>
            <w:szCs w:val="22"/>
            <w:vertAlign w:val="superscript"/>
          </w:rPr>
          <w:t>1</w:t>
        </w:r>
        <w:r>
          <w:rPr>
            <w:rFonts w:cs="Times New Roman" w:ascii="Liberation Serif" w:hAnsi="Liberation Serif"/>
            <w:sz w:val="22"/>
            <w:szCs w:val="22"/>
          </w:rPr>
          <w:t xml:space="preserve"> Kodeksu pracy jest niezbędne, aby uczestniczyć w postępowaniu rekrutacyjnym. Podanie przez Państwa innych danych jest dobrowolne.</w:t>
        </w:r>
      </w:hyperlink>
    </w:p>
    <w:p>
      <w:pPr>
        <w:pStyle w:val="ListParagraph"/>
        <w:spacing w:lineRule="auto" w:line="240" w:before="0" w:after="0"/>
        <w:contextualSpacing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</w:r>
    </w:p>
    <w:p>
      <w:pPr>
        <w:pStyle w:val="Normal"/>
        <w:spacing w:lineRule="auto" w:line="240" w:before="0" w:after="0"/>
        <w:ind w:firstLine="360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>Jeśli Pani/Pan wyraża zgodę na przetwarzanie danych w kolejnych rekrutacjach, to proszę o przesłanie zamieszczonej poniżej zgody.</w:t>
      </w:r>
    </w:p>
    <w:p>
      <w:pPr>
        <w:pStyle w:val="Normal"/>
        <w:spacing w:lineRule="auto" w:line="240" w:before="0" w:after="0"/>
        <w:ind w:firstLine="360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</w:r>
    </w:p>
    <w:p>
      <w:pPr>
        <w:pStyle w:val="Normal"/>
        <w:spacing w:lineRule="auto" w:line="240" w:before="0" w:after="0"/>
        <w:ind w:firstLine="360"/>
        <w:rPr/>
      </w:pPr>
      <w:hyperlink r:id="rId17">
        <w:r>
          <w:rPr>
            <w:rFonts w:cs="Times New Roman" w:ascii="Liberation Serif" w:hAnsi="Liberation Serif"/>
            <w:sz w:val="22"/>
            <w:szCs w:val="22"/>
          </w:rPr>
          <w:t xml:space="preserve">Wyrażam zgodę/Nie wyrażam zgody* na przetwarzanie moich danych osobowych </w:t>
        </w:r>
      </w:hyperlink>
    </w:p>
    <w:p>
      <w:pPr>
        <w:pStyle w:val="Normal"/>
        <w:spacing w:lineRule="auto" w:line="240" w:before="0" w:after="0"/>
        <w:rPr/>
      </w:pPr>
      <w:hyperlink r:id="rId18">
        <w:r>
          <w:rPr>
            <w:rFonts w:cs="Times New Roman" w:ascii="Liberation Serif" w:hAnsi="Liberation Serif"/>
            <w:sz w:val="22"/>
            <w:szCs w:val="22"/>
          </w:rPr>
          <w:t xml:space="preserve">w celu wykorzystania w kolejnych naborach prowadzonych przez </w:t>
        </w:r>
      </w:hyperlink>
      <w:r>
        <w:rPr>
          <w:rFonts w:eastAsia="Times New Roman" w:cs="Times New Roman" w:ascii="Liberation Serif" w:hAnsi="Liberation Serif"/>
          <w:color w:val="auto"/>
          <w:kern w:val="0"/>
          <w:sz w:val="22"/>
          <w:szCs w:val="22"/>
          <w:u w:val="none"/>
        </w:rPr>
        <w:t>Chocianowska Spółdzielnia Mieszkaniowa z siedzibą w Chocianowie pod adresem ul. Trzebnicka 7a, 59-140 Chocianów.</w:t>
      </w:r>
    </w:p>
    <w:p>
      <w:pPr>
        <w:pStyle w:val="Normal"/>
        <w:spacing w:lineRule="auto" w:line="240" w:before="0" w:after="0"/>
        <w:ind w:firstLine="709"/>
        <w:jc w:val="both"/>
        <w:rPr/>
      </w:pPr>
      <w:hyperlink r:id="rId19">
        <w:r>
          <w:rPr>
            <w:rFonts w:cs="Times New Roman" w:ascii="Liberation Serif" w:hAnsi="Liberation Serif"/>
            <w:sz w:val="22"/>
            <w:szCs w:val="22"/>
          </w:rPr>
          <w:t>Dołączenie do CV mojego zdjęcia, jak również podanie przez mnie w CV większego zakresu danych osobowych niż określone w art. 22</w:t>
        </w:r>
        <w:r>
          <w:rPr>
            <w:rFonts w:cs="Times New Roman" w:ascii="Liberation Serif" w:hAnsi="Liberation Serif"/>
            <w:sz w:val="22"/>
            <w:szCs w:val="22"/>
            <w:vertAlign w:val="superscript"/>
          </w:rPr>
          <w:t xml:space="preserve">1 </w:t>
        </w:r>
        <w:r>
          <w:rPr>
            <w:rFonts w:cs="Times New Roman" w:ascii="Liberation Serif" w:hAnsi="Liberation Serif"/>
            <w:sz w:val="22"/>
            <w:szCs w:val="22"/>
          </w:rPr>
          <w:t>Kodeksu pracy jest wyraźnym działaniem potwierdzającym moją zgodę na przetwarzanie tych danych w celach rekrutacji.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hyperlink r:id="rId20">
        <w:r>
          <w:rPr>
            <w:rFonts w:cs="Times New Roman" w:ascii="Liberation Serif" w:hAnsi="Liberation Serif"/>
            <w:sz w:val="22"/>
            <w:szCs w:val="22"/>
          </w:rPr>
          <w:t>*Niepotrzebne skreślić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</w:r>
    </w:p>
    <w:p>
      <w:pPr>
        <w:pStyle w:val="Normal"/>
        <w:tabs>
          <w:tab w:val="clear" w:pos="709"/>
          <w:tab w:val="left" w:pos="6285" w:leader="none"/>
        </w:tabs>
        <w:spacing w:lineRule="auto" w:line="240" w:before="0" w:after="0"/>
        <w:jc w:val="center"/>
        <w:rPr/>
      </w:pPr>
      <w:hyperlink r:id="rId21">
        <w:r>
          <w:rPr>
            <w:rFonts w:cs="Times New Roman" w:ascii="Liberation Serif" w:hAnsi="Liberation Serif"/>
            <w:sz w:val="22"/>
            <w:szCs w:val="22"/>
          </w:rPr>
          <w:t>…………………………………</w:t>
        </w:r>
        <w:r>
          <w:rPr>
            <w:rFonts w:cs="Times New Roman" w:ascii="Liberation Serif" w:hAnsi="Liberation Serif"/>
            <w:sz w:val="22"/>
            <w:szCs w:val="22"/>
          </w:rPr>
          <w:t>..…………….</w:t>
        </w:r>
      </w:hyperlink>
    </w:p>
    <w:p>
      <w:pPr>
        <w:pStyle w:val="Normal"/>
        <w:tabs>
          <w:tab w:val="clear" w:pos="709"/>
          <w:tab w:val="left" w:pos="6285" w:leader="none"/>
        </w:tabs>
        <w:spacing w:lineRule="auto" w:line="240" w:before="0" w:after="0"/>
        <w:jc w:val="center"/>
        <w:rPr/>
      </w:pPr>
      <w:hyperlink r:id="rId22">
        <w:r>
          <w:rPr>
            <w:rFonts w:cs="Times New Roman" w:ascii="Liberation Serif" w:hAnsi="Liberation Serif"/>
            <w:sz w:val="22"/>
            <w:szCs w:val="22"/>
          </w:rPr>
          <w:t>Data i podpis oświadczającego</w:t>
        </w:r>
      </w:hyperlink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6acf"/>
    <w:pPr>
      <w:widowControl/>
      <w:suppressAutoHyphens w:val="false"/>
      <w:overflowPunct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0"/>
      <w:szCs w:val="22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d37b67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36"/>
    </w:rPr>
  </w:style>
  <w:style w:type="paragraph" w:styleId="Nagwek2">
    <w:name w:val="Heading 2"/>
    <w:basedOn w:val="Normal"/>
    <w:link w:val="Nagwek2Znak"/>
    <w:uiPriority w:val="9"/>
    <w:unhideWhenUsed/>
    <w:qFormat/>
    <w:rsid w:val="001f0098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"/>
    <w:link w:val="Nagwek3Znak"/>
    <w:uiPriority w:val="9"/>
    <w:unhideWhenUsed/>
    <w:qFormat/>
    <w:rsid w:val="001f0098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000000" w:themeColor="text1"/>
    </w:rPr>
  </w:style>
  <w:style w:type="paragraph" w:styleId="Nagwek4">
    <w:name w:val="Heading 4"/>
    <w:basedOn w:val="Normal"/>
    <w:link w:val="Nagwek4Znak"/>
    <w:uiPriority w:val="9"/>
    <w:unhideWhenUsed/>
    <w:qFormat/>
    <w:rsid w:val="001f0098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000000" w:themeColor="text1"/>
    </w:rPr>
  </w:style>
  <w:style w:type="paragraph" w:styleId="Nagwek5">
    <w:name w:val="Heading 5"/>
    <w:basedOn w:val="Normal"/>
    <w:link w:val="Nagwek5Znak"/>
    <w:uiPriority w:val="9"/>
    <w:semiHidden/>
    <w:unhideWhenUsed/>
    <w:qFormat/>
    <w:rsid w:val="001f0098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</w:rPr>
  </w:style>
  <w:style w:type="paragraph" w:styleId="Nagwek6">
    <w:name w:val="Heading 6"/>
    <w:basedOn w:val="Normal"/>
    <w:link w:val="Nagwek6Znak"/>
    <w:uiPriority w:val="9"/>
    <w:semiHidden/>
    <w:unhideWhenUsed/>
    <w:qFormat/>
    <w:rsid w:val="001f0098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323E4F" w:themeColor="text2" w:themeShade="bf"/>
    </w:rPr>
  </w:style>
  <w:style w:type="paragraph" w:styleId="Nagwek7">
    <w:name w:val="Heading 7"/>
    <w:basedOn w:val="Normal"/>
    <w:link w:val="Nagwek7Znak"/>
    <w:uiPriority w:val="9"/>
    <w:semiHidden/>
    <w:unhideWhenUsed/>
    <w:qFormat/>
    <w:rsid w:val="001f0098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link w:val="Nagwek8Znak"/>
    <w:uiPriority w:val="9"/>
    <w:semiHidden/>
    <w:unhideWhenUsed/>
    <w:qFormat/>
    <w:rsid w:val="001f0098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Cs w:val="20"/>
    </w:rPr>
  </w:style>
  <w:style w:type="paragraph" w:styleId="Nagwek9">
    <w:name w:val="Heading 9"/>
    <w:basedOn w:val="Normal"/>
    <w:link w:val="Nagwek9Znak"/>
    <w:uiPriority w:val="9"/>
    <w:semiHidden/>
    <w:unhideWhenUsed/>
    <w:qFormat/>
    <w:rsid w:val="001f0098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f0098"/>
    <w:rPr>
      <w:b/>
      <w:bCs/>
      <w:color w:val="000000" w:themeColor="text1"/>
    </w:rPr>
  </w:style>
  <w:style w:type="character" w:styleId="Czeinternetowe">
    <w:name w:val="Łącze internetowe"/>
    <w:basedOn w:val="DefaultParagraphFont"/>
    <w:uiPriority w:val="99"/>
    <w:unhideWhenUsed/>
    <w:rsid w:val="009d0719"/>
    <w:rPr>
      <w:color w:val="0563C1" w:themeColor="hyperlink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d37b67"/>
    <w:rPr>
      <w:rFonts w:ascii="Calibri Light" w:hAnsi="Calibri Light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3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1f0098"/>
    <w:rPr>
      <w:rFonts w:ascii="Calibri Light" w:hAnsi="Calibri Light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1f0098"/>
    <w:rPr>
      <w:rFonts w:ascii="Calibri Light" w:hAnsi="Calibri Light" w:eastAsia="" w:cs="" w:asciiTheme="majorHAnsi" w:cstheme="majorBidi" w:eastAsiaTheme="majorEastAsia" w:hAnsiTheme="majorHAnsi"/>
      <w:b/>
      <w:bCs/>
      <w:color w:val="000000" w:themeColor="text1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1f0098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000000" w:themeColor="text1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1f0098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1f0098"/>
    <w:rPr>
      <w:rFonts w:ascii="Calibri Light" w:hAnsi="Calibri Light" w:eastAsia="" w:cs="" w:asciiTheme="majorHAnsi" w:cstheme="majorBidi" w:eastAsiaTheme="majorEastAsia" w:hAnsiTheme="majorHAnsi"/>
      <w:i/>
      <w:iCs/>
      <w:color w:val="323E4F" w:themeColor="text2" w:themeShade="bf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1f0098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1f0098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1f0098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ytuZnak" w:customStyle="1">
    <w:name w:val="Tytuł Znak"/>
    <w:basedOn w:val="DefaultParagraphFont"/>
    <w:link w:val="Tytu"/>
    <w:uiPriority w:val="10"/>
    <w:qFormat/>
    <w:rsid w:val="001f0098"/>
    <w:rPr>
      <w:rFonts w:ascii="Calibri Light" w:hAnsi="Calibri Light" w:eastAsia="" w:cs="" w:asciiTheme="majorHAnsi" w:cstheme="majorBidi" w:eastAsiaTheme="majorEastAsia" w:hAnsiTheme="majorHAnsi"/>
      <w:color w:val="000000" w:themeColor="text1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1f0098"/>
    <w:rPr>
      <w:color w:val="5A5A5A" w:themeColor="text1" w:themeTint="a5"/>
      <w:spacing w:val="10"/>
    </w:rPr>
  </w:style>
  <w:style w:type="character" w:styleId="Wyrnienie" w:customStyle="1">
    <w:name w:val="Wyróżnienie"/>
    <w:basedOn w:val="DefaultParagraphFont"/>
    <w:uiPriority w:val="20"/>
    <w:qFormat/>
    <w:rsid w:val="001f0098"/>
    <w:rPr>
      <w:i/>
      <w:iCs/>
      <w:color w:val="00000A"/>
    </w:rPr>
  </w:style>
  <w:style w:type="character" w:styleId="CytatZnak" w:customStyle="1">
    <w:name w:val="Cytat Znak"/>
    <w:basedOn w:val="DefaultParagraphFont"/>
    <w:link w:val="Cytat"/>
    <w:uiPriority w:val="29"/>
    <w:qFormat/>
    <w:rsid w:val="001f0098"/>
    <w:rPr>
      <w:i/>
      <w:iCs/>
      <w:color w:val="000000" w:themeColor="text1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1f0098"/>
    <w:rPr>
      <w:color w:val="000000" w:themeColor="text1"/>
      <w:shd w:fill="F2F2F2" w:val="clear"/>
    </w:rPr>
  </w:style>
  <w:style w:type="character" w:styleId="SubtleEmphasis">
    <w:name w:val="Subtle Emphasis"/>
    <w:basedOn w:val="DefaultParagraphFont"/>
    <w:uiPriority w:val="19"/>
    <w:qFormat/>
    <w:rsid w:val="001f00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009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f0098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1f009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f0098"/>
    <w:rPr>
      <w:b w:val="false"/>
      <w:bCs w:val="false"/>
      <w:smallCaps/>
      <w:spacing w:val="5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72f44"/>
    <w:rPr>
      <w:rFonts w:ascii="Calibri" w:hAnsi="Calibri" w:eastAsia="" w:cs="" w:asciiTheme="minorHAnsi" w:cstheme="minorBidi" w:eastAsiaTheme="minorEastAsia" w:hAnsiTheme="minorHAnsi"/>
      <w:color w:val="00000A"/>
      <w:kern w:val="0"/>
      <w:szCs w:val="22"/>
      <w:lang w:eastAsia="pl-PL" w:bidi="ar-SA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1">
    <w:name w:val="caption"/>
    <w:basedOn w:val="Normal"/>
    <w:uiPriority w:val="35"/>
    <w:semiHidden/>
    <w:unhideWhenUsed/>
    <w:qFormat/>
    <w:rsid w:val="001f0098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465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ytu">
    <w:name w:val="Title"/>
    <w:basedOn w:val="Normal"/>
    <w:link w:val="TytuZnak"/>
    <w:uiPriority w:val="10"/>
    <w:qFormat/>
    <w:rsid w:val="001f0098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000000" w:themeColor="text1"/>
      <w:sz w:val="56"/>
      <w:szCs w:val="56"/>
    </w:rPr>
  </w:style>
  <w:style w:type="paragraph" w:styleId="Podtytu">
    <w:name w:val="Subtitle"/>
    <w:basedOn w:val="Normal"/>
    <w:link w:val="PodtytuZnak"/>
    <w:uiPriority w:val="11"/>
    <w:qFormat/>
    <w:rsid w:val="001f0098"/>
    <w:pPr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80606f"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0"/>
      <w:szCs w:val="22"/>
      <w:lang w:val="pl-PL" w:eastAsia="pl-PL" w:bidi="ar-SA"/>
    </w:rPr>
  </w:style>
  <w:style w:type="paragraph" w:styleId="Quote">
    <w:name w:val="Quote"/>
    <w:basedOn w:val="Normal"/>
    <w:link w:val="CytatZnak"/>
    <w:uiPriority w:val="29"/>
    <w:qFormat/>
    <w:rsid w:val="001f0098"/>
    <w:pPr>
      <w:spacing w:before="160" w:after="160"/>
      <w:ind w:left="720" w:right="720" w:hanging="0"/>
    </w:pPr>
    <w:rPr>
      <w:i/>
      <w:iCs/>
      <w:color w:val="000000" w:themeColor="text1"/>
    </w:rPr>
  </w:style>
  <w:style w:type="paragraph" w:styleId="IntenseQuote">
    <w:name w:val="Intense Quote"/>
    <w:basedOn w:val="Normal"/>
    <w:link w:val="CytatintensywnyZnak"/>
    <w:uiPriority w:val="30"/>
    <w:qFormat/>
    <w:rsid w:val="001f0098"/>
    <w:pPr>
      <w:pBdr>
        <w:top w:val="single" w:sz="24" w:space="1" w:color="F2F2F2"/>
        <w:bottom w:val="single" w:sz="24" w:space="1" w:color="F2F2F2"/>
      </w:pBdr>
      <w:shd w:val="clear" w:color="auto" w:fill="F2F2F2" w:themeFill="background1" w:themeFillShade="f2"/>
      <w:spacing w:before="240" w:after="240"/>
      <w:ind w:left="936" w:right="936" w:hanging="0"/>
      <w:jc w:val="center"/>
    </w:pPr>
    <w:rPr>
      <w:color w:val="000000" w:themeColor="text1"/>
    </w:rPr>
  </w:style>
  <w:style w:type="paragraph" w:styleId="TOCHeading">
    <w:name w:val="TOC Heading"/>
    <w:basedOn w:val="Nagwek1"/>
    <w:uiPriority w:val="39"/>
    <w:unhideWhenUsed/>
    <w:qFormat/>
    <w:rsid w:val="001f0098"/>
    <w:pPr>
      <w:numPr>
        <w:ilvl w:val="0"/>
        <w:numId w:val="0"/>
      </w:numPr>
    </w:pPr>
    <w:rPr/>
  </w:style>
  <w:style w:type="paragraph" w:styleId="Spistreci1">
    <w:name w:val="TOC 1"/>
    <w:basedOn w:val="Normal"/>
    <w:autoRedefine/>
    <w:uiPriority w:val="39"/>
    <w:unhideWhenUsed/>
    <w:rsid w:val="001f0098"/>
    <w:pPr>
      <w:spacing w:before="0" w:after="100"/>
    </w:pPr>
    <w:rPr/>
  </w:style>
  <w:style w:type="paragraph" w:styleId="Spistreci2">
    <w:name w:val="TOC 2"/>
    <w:basedOn w:val="Normal"/>
    <w:autoRedefine/>
    <w:uiPriority w:val="39"/>
    <w:unhideWhenUsed/>
    <w:rsid w:val="004201bb"/>
    <w:pPr>
      <w:spacing w:before="0" w:after="100"/>
      <w:ind w:left="220" w:hanging="0"/>
    </w:pPr>
    <w:rPr/>
  </w:style>
  <w:style w:type="paragraph" w:styleId="ListParagraph">
    <w:name w:val="List Paragraph"/>
    <w:basedOn w:val="Normal"/>
    <w:uiPriority w:val="34"/>
    <w:qFormat/>
    <w:rsid w:val="005b1075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072f4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640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storno.pl" TargetMode="External"/><Relationship Id="rId3" Type="http://schemas.openxmlformats.org/officeDocument/2006/relationships/hyperlink" Target="mailto:biuro@storno.pl" TargetMode="External"/><Relationship Id="rId4" Type="http://schemas.openxmlformats.org/officeDocument/2006/relationships/hyperlink" Target="mailto:biuro@storno.pl" TargetMode="External"/><Relationship Id="rId5" Type="http://schemas.openxmlformats.org/officeDocument/2006/relationships/hyperlink" Target="mailto:biuro@storno.pl" TargetMode="External"/><Relationship Id="rId6" Type="http://schemas.openxmlformats.org/officeDocument/2006/relationships/hyperlink" Target="mailto:biuro@storno.pl" TargetMode="External"/><Relationship Id="rId7" Type="http://schemas.openxmlformats.org/officeDocument/2006/relationships/hyperlink" Target="mailto:biuro@storno.pl" TargetMode="External"/><Relationship Id="rId8" Type="http://schemas.openxmlformats.org/officeDocument/2006/relationships/hyperlink" Target="mailto:biuro@storno.pl" TargetMode="External"/><Relationship Id="rId9" Type="http://schemas.openxmlformats.org/officeDocument/2006/relationships/hyperlink" Target="mailto:biuro@storno.pl" TargetMode="External"/><Relationship Id="rId10" Type="http://schemas.openxmlformats.org/officeDocument/2006/relationships/hyperlink" Target="mailto:biuro@storno.pl" TargetMode="External"/><Relationship Id="rId11" Type="http://schemas.openxmlformats.org/officeDocument/2006/relationships/hyperlink" Target="mailto:biuro@storno.pl" TargetMode="External"/><Relationship Id="rId12" Type="http://schemas.openxmlformats.org/officeDocument/2006/relationships/hyperlink" Target="mailto:biuro@storno.pl" TargetMode="External"/><Relationship Id="rId13" Type="http://schemas.openxmlformats.org/officeDocument/2006/relationships/hyperlink" Target="mailto:biuro@storno.pl" TargetMode="External"/><Relationship Id="rId14" Type="http://schemas.openxmlformats.org/officeDocument/2006/relationships/hyperlink" Target="mailto:biuro@storno.pl" TargetMode="External"/><Relationship Id="rId15" Type="http://schemas.openxmlformats.org/officeDocument/2006/relationships/hyperlink" Target="mailto:biuro@storno.pl" TargetMode="External"/><Relationship Id="rId16" Type="http://schemas.openxmlformats.org/officeDocument/2006/relationships/hyperlink" Target="mailto:biuro@storno.pl" TargetMode="External"/><Relationship Id="rId17" Type="http://schemas.openxmlformats.org/officeDocument/2006/relationships/hyperlink" Target="mailto:biuro@storno.pl" TargetMode="External"/><Relationship Id="rId18" Type="http://schemas.openxmlformats.org/officeDocument/2006/relationships/hyperlink" Target="mailto:biuro@storno.pl" TargetMode="External"/><Relationship Id="rId19" Type="http://schemas.openxmlformats.org/officeDocument/2006/relationships/hyperlink" Target="mailto:biuro@storno.pl" TargetMode="External"/><Relationship Id="rId20" Type="http://schemas.openxmlformats.org/officeDocument/2006/relationships/hyperlink" Target="mailto:biuro@storno.pl" TargetMode="External"/><Relationship Id="rId21" Type="http://schemas.openxmlformats.org/officeDocument/2006/relationships/hyperlink" Target="mailto:biuro@storno.pl" TargetMode="External"/><Relationship Id="rId22" Type="http://schemas.openxmlformats.org/officeDocument/2006/relationships/hyperlink" Target="mailto:biuro@storno.pl" TargetMode="Externa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968D-0BA0-4F1E-AEFD-988CC922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LibreOffice/6.4.7.2$Linux_X86_64 LibreOffice_project/40$Build-2</Application>
  <Pages>1</Pages>
  <Words>422</Words>
  <Characters>2660</Characters>
  <CharactersWithSpaces>3041</CharactersWithSpaces>
  <Paragraphs>26</Paragraphs>
  <Company>BUI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Zontek i Wspólnicy Sp.k.</dc:creator>
  <dc:description/>
  <dc:language>pl-PL</dc:language>
  <cp:lastModifiedBy/>
  <dcterms:modified xsi:type="dcterms:W3CDTF">2021-12-13T10:58:36Z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BUI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