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3" w:hanging="283"/>
        <w:jc w:val="center"/>
        <w:rPr>
          <w:color w:val="auto"/>
        </w:rPr>
      </w:pPr>
      <w:r>
        <w:rPr>
          <w:rFonts w:cs="Calibri" w:ascii="Times new roman" w:hAnsi="Times new roman"/>
          <w:b/>
          <w:bCs/>
          <w:color w:val="auto"/>
          <w:sz w:val="20"/>
          <w:szCs w:val="20"/>
        </w:rPr>
        <w:t xml:space="preserve">Klauzula informacyjna dla </w:t>
      </w:r>
      <w:r>
        <w:rPr>
          <w:rFonts w:eastAsia="Noto Sans CJK SC Regular" w:cs="Calibri" w:ascii="Times new roman" w:hAnsi="Times new roman"/>
          <w:b/>
          <w:bCs/>
          <w:color w:val="auto"/>
          <w:kern w:val="2"/>
          <w:sz w:val="20"/>
          <w:szCs w:val="20"/>
          <w:lang w:val="pl-PL" w:eastAsia="zh-CN" w:bidi="hi-IN"/>
        </w:rPr>
        <w:t>członków spółdzielni i właścicieli mieszkań</w:t>
      </w:r>
    </w:p>
    <w:p>
      <w:pPr>
        <w:pStyle w:val="Normal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Normal"/>
        <w:bidi w:val="0"/>
        <w:jc w:val="left"/>
        <w:rPr>
          <w:rFonts w:ascii="Times new roman" w:hAnsi="Times new roman"/>
          <w:color w:val="auto"/>
          <w:sz w:val="20"/>
          <w:szCs w:val="20"/>
        </w:rPr>
      </w:pPr>
      <w:r>
        <w:rPr>
          <w:rFonts w:cs="Calibri" w:ascii="Times new roman" w:hAnsi="Times new roman"/>
          <w:color w:val="auto"/>
          <w:sz w:val="20"/>
          <w:szCs w:val="20"/>
        </w:rPr>
        <w:t>Zgodnie z art. 13 i art. 14 ogólnego rozporządzenia o ochronie danych osobowych z dnia 27 kwietnia 2016 r. (Dz. Urz. UE L 119 z 04.05.2016) zwanym dalej RODO informuję, iż: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</w:rPr>
      </w:pPr>
      <w:r>
        <w:rPr>
          <w:rFonts w:cs="Calibri" w:ascii="Times New Roman" w:hAnsi="Times New Roman"/>
          <w:sz w:val="20"/>
          <w:szCs w:val="20"/>
        </w:rPr>
        <w:t>A</w:t>
      </w:r>
      <w:r>
        <w:rPr>
          <w:rFonts w:cs="Calibri" w:ascii="Times New Roman" w:hAnsi="Times New Roman"/>
          <w:sz w:val="20"/>
          <w:szCs w:val="20"/>
        </w:rPr>
        <w:t xml:space="preserve">dministratorem Pani/Pana danych osobowych jest </w:t>
      </w:r>
      <w:r>
        <w:rPr>
          <w:rFonts w:eastAsia="Times New Roman" w:cs="Times New Roman" w:ascii="Liberation Serif" w:hAnsi="Liberation Serif"/>
          <w:color w:val="auto"/>
          <w:kern w:val="0"/>
          <w:sz w:val="20"/>
          <w:szCs w:val="20"/>
          <w:u w:val="none"/>
        </w:rPr>
        <w:t xml:space="preserve">Chocianowska Spółdzielnia Mieszkaniowa z siedzibą w Chocianowie pod adresem ul. Trzebnicka 7a, 59-140 Chocianów. Numer telefonu (76) 818 50 98 adres e-mail </w:t>
      </w:r>
      <w:r>
        <w:rPr>
          <w:rStyle w:val="Mocnewyrnione"/>
          <w:rFonts w:eastAsia="Times New Roman" w:cs="Times New Roman" w:ascii="Liberation Serif" w:hAnsi="Liberation Serif"/>
          <w:b w:val="false"/>
          <w:bCs w:val="false"/>
          <w:color w:val="auto"/>
          <w:kern w:val="0"/>
          <w:sz w:val="20"/>
          <w:szCs w:val="20"/>
          <w:u w:val="single"/>
        </w:rPr>
        <w:t>chsm.chocianow@interia.pl.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</w:rPr>
      </w:pPr>
      <w:r>
        <w:rPr>
          <w:rStyle w:val="Czeinternetowe"/>
          <w:rFonts w:eastAsia="Times New Roman" w:cs="Times New Roman" w:ascii="Liberation Serif" w:hAnsi="Liberation Serif"/>
          <w:color w:val="auto"/>
          <w:kern w:val="0"/>
          <w:sz w:val="20"/>
          <w:szCs w:val="20"/>
          <w:u w:val="none"/>
        </w:rPr>
        <w:t xml:space="preserve">Administrator powołał inspektora ochrony danych, którym jest Andrzej Burkiewicz, można się z nim kontaktować pisząc na adres administratora lub na adres e-mail </w:t>
      </w:r>
      <w:r>
        <w:rPr>
          <w:rStyle w:val="Mocnewyrnione"/>
          <w:rFonts w:eastAsia="Times New Roman" w:cs="Times New Roman" w:ascii="Liberation Serif" w:hAnsi="Liberation Serif"/>
          <w:b w:val="false"/>
          <w:bCs w:val="false"/>
          <w:color w:val="auto"/>
          <w:kern w:val="0"/>
          <w:sz w:val="20"/>
          <w:szCs w:val="20"/>
          <w:u w:val="none"/>
        </w:rPr>
        <w:t>i</w:t>
      </w:r>
      <w:r>
        <w:rPr>
          <w:rStyle w:val="Mocnewyrnione"/>
          <w:rFonts w:eastAsia="Times New Roman" w:cs="Times New Roman" w:ascii="Liberation Serif" w:hAnsi="Liberation Serif"/>
          <w:b w:val="false"/>
          <w:bCs w:val="false"/>
          <w:color w:val="auto"/>
          <w:kern w:val="0"/>
          <w:sz w:val="20"/>
          <w:szCs w:val="20"/>
          <w:u w:val="single"/>
        </w:rPr>
        <w:t>chsm@lg.onet.pl.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</w:rPr>
      </w:pPr>
      <w:r>
        <w:rPr>
          <w:rFonts w:cs="Calibri" w:ascii="Times New Roman" w:hAnsi="Times New Roman"/>
          <w:sz w:val="20"/>
          <w:szCs w:val="20"/>
        </w:rPr>
        <w:t>Pani/Pana dane osobowe jako członka Spółdzielni lub osobę niebędącą członkiem Spółdzielni przetwarzane będą dla realizacji celów określonych w Statucie Spółdzielni, ustawie z dnia 15 grudnia 2000 r. o spółdzielniach mieszkaniowych, ustawie z dnia 16 września 1982 r. Prawo spółdzielcze, tj. dla zaspokojenia potrzeb mieszkaniowych członków Spółdzielni oraz ich rodzin oraz osób niebędących członkami Spółdzielni, ale korzystających z jej zasobów, przez zapewnienie prawidłowej eksploatacji i utrzymanie właściwego stanu technicznego zasobów Spółdzielni lub związanych z prowadzeniem działalności zarządzania i administrowania nieruchomościami.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</w:rPr>
      </w:pPr>
      <w:r>
        <w:rPr>
          <w:rFonts w:cs="Calibri" w:ascii="Times New Roman" w:hAnsi="Times New Roman"/>
          <w:sz w:val="20"/>
          <w:szCs w:val="20"/>
        </w:rPr>
        <w:t>Pani/Pana dane osobowe będą przetwarzane na podstawie przepisów prawa, przez okres niezbędny do realizacji celów przetwarzania, dla jakiego zostały zebrane, lecz nie krócej niż okres wskazany w przepisach o archiwizacji.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</w:rPr>
      </w:pPr>
      <w:r>
        <w:rPr>
          <w:rFonts w:cs="Calibri" w:ascii="Times New Roman" w:hAnsi="Times New Roman"/>
          <w:sz w:val="20"/>
          <w:szCs w:val="20"/>
        </w:rPr>
        <w:t xml:space="preserve">Posiada Pani/Pan prawo dostępu do treści swoich danych osobowych, prawo do ich sprostowania, usunięcia, jak również prawo do ograniczenia ich przetwarzania oraz prawo do wniesienia sprzeciwu wobec przetwarzania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</w:rPr>
      </w:pPr>
      <w:r>
        <w:rPr>
          <w:rFonts w:cs="Calibri" w:ascii="Times New Roman" w:hAnsi="Times New Roman"/>
          <w:sz w:val="20"/>
          <w:szCs w:val="20"/>
        </w:rPr>
        <w:t>O</w:t>
      </w:r>
      <w:r>
        <w:rPr>
          <w:rFonts w:cs="Calibri" w:ascii="Times New Roman" w:hAnsi="Times New Roman"/>
          <w:sz w:val="20"/>
          <w:szCs w:val="20"/>
        </w:rPr>
        <w:t xml:space="preserve">dbiorcami Pani/Pana danych osobowych będą wyłącznie podmioty uprawnione do uzyskania danych osobowych </w:t>
      </w:r>
      <w:r>
        <w:rPr>
          <w:rFonts w:cs="Calibri" w:ascii="Times New Roman" w:hAnsi="Times New Roman"/>
          <w:color w:val="000000" w:themeColor="text1"/>
          <w:sz w:val="20"/>
          <w:szCs w:val="20"/>
        </w:rPr>
        <w:t>oraz podmioty uczestniczące w realizacji administrowania zasobami spółdzielni jako podmioty przetwarzające.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</w:rPr>
      </w:pPr>
      <w:r>
        <w:rPr>
          <w:rFonts w:cs="Calibri" w:ascii="Times New Roman" w:hAnsi="Times New Roman"/>
          <w:sz w:val="20"/>
          <w:szCs w:val="20"/>
        </w:rPr>
        <w:t>M</w:t>
      </w:r>
      <w:r>
        <w:rPr>
          <w:rFonts w:cs="Calibri" w:ascii="Times New Roman" w:hAnsi="Times New Roman"/>
          <w:sz w:val="20"/>
          <w:szCs w:val="20"/>
        </w:rPr>
        <w:t>a Pani/Pan prawo wniesienia skargi do organu nadzorczego tj. Urzędu Ochrony Danych Osobowych.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Czeinternetowe"/>
          <w:rFonts w:cs="Calibri" w:ascii="Times New Roman" w:hAnsi="Times New Roman"/>
          <w:color w:val="auto"/>
          <w:kern w:val="0"/>
          <w:sz w:val="20"/>
          <w:szCs w:val="20"/>
          <w:u w:val="none"/>
        </w:rPr>
        <w:t>P</w:t>
      </w:r>
      <w:r>
        <w:rPr>
          <w:rStyle w:val="Czeinternetowe"/>
          <w:rFonts w:cs="Calibri" w:ascii="Times New Roman" w:hAnsi="Times New Roman"/>
          <w:color w:val="auto"/>
          <w:kern w:val="0"/>
          <w:sz w:val="20"/>
          <w:szCs w:val="20"/>
          <w:u w:val="none"/>
        </w:rPr>
        <w:t xml:space="preserve">odanie danych osobowych jest dobrowolne, jednakże odmowa podania danych może niewłączeniem w poczet spółdzielców lub uniemożliwić zarządzanie zasobami spółdzielni. </w:t>
      </w:r>
    </w:p>
    <w:p>
      <w:pPr>
        <w:pStyle w:val="Normal"/>
        <w:spacing w:before="0" w:after="113"/>
        <w:ind w:left="340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26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Times New Roman" w:hAnsi="Times New Roman" w:eastAsia="Noto Sans CJK SC Regular" w:cs="Lohit Devanagari"/>
      <w:color w:val="00000A"/>
      <w:kern w:val="2"/>
      <w:sz w:val="20"/>
      <w:szCs w:val="24"/>
      <w:lang w:val="pl-PL" w:eastAsia="zh-CN" w:bidi="hi-IN"/>
    </w:rPr>
  </w:style>
  <w:style w:type="paragraph" w:styleId="Nagwek1">
    <w:name w:val="Heading 1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d062b"/>
    <w:rPr>
      <w:rFonts w:cs="Mangal"/>
      <w:color w:val="00000A"/>
      <w:sz w:val="24"/>
      <w:szCs w:val="21"/>
    </w:rPr>
  </w:style>
  <w:style w:type="character" w:styleId="Czeinternetowe">
    <w:name w:val="Łącze internetowe"/>
    <w:basedOn w:val="DefaultParagraphFont"/>
    <w:uiPriority w:val="99"/>
    <w:unhideWhenUsed/>
    <w:rsid w:val="00bd11d6"/>
    <w:rPr>
      <w:color w:val="0563C1" w:themeColor="hyperlink"/>
      <w:u w:val="single"/>
    </w:rPr>
  </w:style>
  <w:style w:type="character" w:styleId="BookTitle">
    <w:name w:val="Book Title"/>
    <w:qFormat/>
    <w:rPr>
      <w:b w:val="false"/>
      <w:smallCaps/>
      <w:spacing w:val="5"/>
    </w:rPr>
  </w:style>
  <w:style w:type="character" w:styleId="IntenseReference">
    <w:name w:val="Intense Reference"/>
    <w:qFormat/>
    <w:rPr>
      <w:b/>
      <w:smallCaps/>
      <w:u w:val="single"/>
    </w:rPr>
  </w:style>
  <w:style w:type="character" w:styleId="SubtleReference">
    <w:name w:val="Subtle Reference"/>
    <w:qFormat/>
    <w:rPr>
      <w:smallCaps/>
      <w:color w:val="404040"/>
      <w:u w:val="single"/>
    </w:rPr>
  </w:style>
  <w:style w:type="character" w:styleId="IntenseEmphasis">
    <w:name w:val="Intense Emphasis"/>
    <w:qFormat/>
    <w:rPr>
      <w:b/>
      <w:i/>
      <w:caps/>
    </w:rPr>
  </w:style>
  <w:style w:type="character" w:styleId="SubtleEmphasis">
    <w:name w:val="Subtle Emphasis"/>
    <w:qFormat/>
    <w:rPr>
      <w:i/>
      <w:color w:val="404040"/>
    </w:rPr>
  </w:style>
  <w:style w:type="character" w:styleId="CytatintensywnyZnak">
    <w:name w:val="Cytat intensywny Znak"/>
    <w:qFormat/>
    <w:rPr>
      <w:color w:val="000000"/>
      <w:shd w:fill="F2F2F2" w:val="clear"/>
    </w:rPr>
  </w:style>
  <w:style w:type="character" w:styleId="CytatZnak">
    <w:name w:val="Cytat Znak"/>
    <w:qFormat/>
    <w:rPr>
      <w:i/>
      <w:color w:val="000000"/>
    </w:rPr>
  </w:style>
  <w:style w:type="character" w:styleId="PodtytuZnak">
    <w:name w:val="Podtytuł Znak"/>
    <w:qFormat/>
    <w:rPr>
      <w:color w:val="5A5A5A"/>
      <w:spacing w:val="10"/>
    </w:rPr>
  </w:style>
  <w:style w:type="character" w:styleId="TytuZnak">
    <w:name w:val="Tytuł Znak"/>
    <w:qFormat/>
    <w:rPr>
      <w:rFonts w:ascii="Calibri Light" w:hAnsi="Calibri Light" w:eastAsia="0"/>
      <w:color w:val="000000"/>
      <w:sz w:val="56"/>
      <w:szCs w:val="56"/>
    </w:rPr>
  </w:style>
  <w:style w:type="character" w:styleId="Nagwek9Znak">
    <w:name w:val="Nagłówek 9 Znak"/>
    <w:qFormat/>
    <w:rPr>
      <w:rFonts w:ascii="Calibri Light" w:hAnsi="Calibri Light" w:eastAsia="0"/>
      <w:i/>
      <w:iCs/>
      <w:color w:val="404040"/>
      <w:sz w:val="20"/>
      <w:szCs w:val="20"/>
    </w:rPr>
  </w:style>
  <w:style w:type="character" w:styleId="Nagwek8Znak">
    <w:name w:val="Nagłówek 8 Znak"/>
    <w:qFormat/>
    <w:rPr>
      <w:rFonts w:ascii="Calibri Light" w:hAnsi="Calibri Light" w:eastAsia="0"/>
      <w:color w:val="404040"/>
      <w:sz w:val="20"/>
      <w:szCs w:val="20"/>
    </w:rPr>
  </w:style>
  <w:style w:type="character" w:styleId="Nagwek7Znak">
    <w:name w:val="Nagłówek 7 Znak"/>
    <w:qFormat/>
    <w:rPr>
      <w:rFonts w:ascii="Calibri Light" w:hAnsi="Calibri Light" w:eastAsia="0"/>
      <w:i/>
      <w:iCs/>
      <w:color w:val="404040"/>
    </w:rPr>
  </w:style>
  <w:style w:type="character" w:styleId="Nagwek6Znak">
    <w:name w:val="Nagłówek 6 Znak"/>
    <w:qFormat/>
    <w:rPr>
      <w:rFonts w:ascii="Calibri Light" w:hAnsi="Calibri Light" w:eastAsia="0"/>
      <w:i/>
      <w:iCs/>
      <w:color w:val="323E4F"/>
    </w:rPr>
  </w:style>
  <w:style w:type="character" w:styleId="Nagwek5Znak">
    <w:name w:val="Nagłówek 5 Znak"/>
    <w:qFormat/>
    <w:rPr>
      <w:rFonts w:ascii="Calibri Light" w:hAnsi="Calibri Light" w:eastAsia="0"/>
      <w:color w:val="323E4F"/>
    </w:rPr>
  </w:style>
  <w:style w:type="character" w:styleId="Nagwek4Znak">
    <w:name w:val="Nagłówek 4 Znak"/>
    <w:qFormat/>
    <w:rPr>
      <w:rFonts w:ascii="Calibri Light" w:hAnsi="Calibri Light" w:eastAsia="0"/>
      <w:b/>
      <w:bCs/>
      <w:i/>
      <w:iCs/>
      <w:color w:val="000000"/>
    </w:rPr>
  </w:style>
  <w:style w:type="character" w:styleId="Nagwek3Znak">
    <w:name w:val="Nagłówek 3 Znak"/>
    <w:qFormat/>
    <w:rPr>
      <w:rFonts w:ascii="Calibri Light" w:hAnsi="Calibri Light" w:eastAsia="0"/>
      <w:b/>
      <w:bCs/>
      <w:color w:val="000000"/>
    </w:rPr>
  </w:style>
  <w:style w:type="character" w:styleId="Nagwek2Znak">
    <w:name w:val="Nagłówek 2 Znak"/>
    <w:qFormat/>
    <w:rPr>
      <w:rFonts w:ascii="Calibri Light" w:hAnsi="Calibri Light" w:eastAsia="0"/>
      <w:b/>
      <w:bCs/>
      <w:smallCaps/>
      <w:color w:val="000000"/>
      <w:sz w:val="28"/>
      <w:szCs w:val="28"/>
    </w:rPr>
  </w:style>
  <w:style w:type="character" w:styleId="Nagwek1Znak">
    <w:name w:val="Nagłówek 1 Znak"/>
    <w:qFormat/>
    <w:rPr>
      <w:rFonts w:ascii="Calibri Light" w:hAnsi="Calibri Light" w:eastAsia="0"/>
      <w:b/>
      <w:bCs/>
      <w:smallCaps/>
      <w:color w:val="000000"/>
      <w:sz w:val="28"/>
      <w:szCs w:val="36"/>
    </w:rPr>
  </w:style>
  <w:style w:type="character" w:styleId="Strong">
    <w:name w:val="Strong"/>
    <w:qFormat/>
    <w:rPr>
      <w:b/>
      <w:color w:val="000000"/>
    </w:rPr>
  </w:style>
  <w:style w:type="character" w:styleId="Znakinumeracji">
    <w:name w:val="Znaki numeracji"/>
    <w:qFormat/>
    <w:rPr/>
  </w:style>
  <w:style w:type="character" w:styleId="Mocnewyrnione">
    <w:name w:val="Mocne wyróżnione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565339"/>
    <w:pPr>
      <w:spacing w:before="0" w:after="0"/>
      <w:contextualSpacing/>
    </w:pPr>
    <w:rPr>
      <w:rFonts w:ascii="Times New Roman" w:hAnsi="Times New Roman" w:cs="Mangal"/>
      <w:sz w:val="20"/>
      <w:szCs w:val="21"/>
    </w:rPr>
  </w:style>
  <w:style w:type="paragraph" w:styleId="Stopka">
    <w:name w:val="Footer"/>
    <w:basedOn w:val="Normal"/>
    <w:link w:val="StopkaZnak"/>
    <w:uiPriority w:val="99"/>
    <w:unhideWhenUsed/>
    <w:rsid w:val="001d062b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qFormat/>
    <w:rsid w:val="00307375"/>
    <w:pPr>
      <w:overflowPunct w:val="true"/>
      <w:spacing w:beforeAutospacing="1" w:afterAutospacing="1"/>
    </w:pPr>
    <w:rPr>
      <w:rFonts w:ascii="Times New Roman" w:hAnsi="Times New Roman" w:eastAsia="Times New Roman" w:cs="Times New Roman"/>
      <w:kern w:val="0"/>
      <w:lang w:eastAsia="pl-PL" w:bidi="ar-SA"/>
    </w:rPr>
  </w:style>
  <w:style w:type="paragraph" w:styleId="TOCHeading">
    <w:name w:val="TOC Heading"/>
    <w:basedOn w:val="Nagwek1"/>
    <w:qFormat/>
    <w:pPr>
      <w:keepNext w:val="true"/>
      <w:keepLines/>
      <w:pBdr>
        <w:bottom w:val="single" w:sz="4" w:space="1" w:color="595959"/>
      </w:pBdr>
      <w:spacing w:before="360" w:after="120"/>
    </w:pPr>
    <w:rPr>
      <w:rFonts w:ascii="Calibri Light" w:hAnsi="Calibri Light" w:eastAsia="0"/>
      <w:b/>
      <w:bCs/>
      <w:smallCaps/>
      <w:color w:val="000000"/>
      <w:sz w:val="28"/>
      <w:szCs w:val="36"/>
      <w:lang w:eastAsia="ar-SA"/>
    </w:rPr>
  </w:style>
  <w:style w:type="paragraph" w:styleId="IntenseQuote">
    <w:name w:val="Intense Quote"/>
    <w:basedOn w:val="Normal"/>
    <w:qFormat/>
    <w:pPr>
      <w:pBdr>
        <w:top w:val="single" w:sz="24" w:space="1" w:color="F2F2F2"/>
        <w:bottom w:val="single" w:sz="24" w:space="1" w:color="F2F2F2"/>
      </w:pBdr>
      <w:shd w:fill="F2F2F2"/>
      <w:spacing w:before="240" w:after="240"/>
      <w:ind w:left="936" w:right="936" w:hanging="0"/>
      <w:jc w:val="center"/>
    </w:pPr>
    <w:rPr>
      <w:color w:val="000000"/>
      <w:lang w:val="ar-SA"/>
    </w:rPr>
  </w:style>
  <w:style w:type="paragraph" w:styleId="Quote">
    <w:name w:val="Quote"/>
    <w:basedOn w:val="Normal"/>
    <w:qFormat/>
    <w:pPr>
      <w:spacing w:before="160" w:after="0"/>
      <w:ind w:left="720" w:right="720" w:hanging="0"/>
    </w:pPr>
    <w:rPr>
      <w:i/>
      <w:color w:val="000000"/>
      <w:lang w:val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0" w:cs="Liberation Serif"/>
      <w:color w:val="00000A"/>
      <w:kern w:val="0"/>
      <w:sz w:val="24"/>
      <w:szCs w:val="22"/>
      <w:lang w:val="pl-PL" w:eastAsia="ar-SA" w:bidi="hi-IN"/>
    </w:rPr>
  </w:style>
  <w:style w:type="paragraph" w:styleId="P1">
    <w:name w:val="p1"/>
    <w:basedOn w:val="Normal"/>
    <w:qFormat/>
    <w:pPr/>
    <w:rPr>
      <w:rFonts w:eastAsia="Calibri"/>
      <w:sz w:val="17"/>
      <w:szCs w:val="17"/>
    </w:rPr>
  </w:style>
  <w:style w:type="numbering" w:styleId="NoList" w:default="1">
    <w:name w:val="No List"/>
    <w:uiPriority w:val="99"/>
    <w:semiHidden/>
    <w:unhideWhenUsed/>
    <w:qFormat/>
  </w:style>
  <w:style w:type="numbering" w:styleId="Numeracja123">
    <w:name w:val="Numeracja 123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LibreOffice/6.4.7.2$Linux_X86_64 LibreOffice_project/40$Build-2</Application>
  <Pages>1</Pages>
  <Words>290</Words>
  <Characters>1933</Characters>
  <CharactersWithSpaces>2207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Burkiewicz</dc:creator>
  <dc:description/>
  <dc:language>pl-PL</dc:language>
  <cp:lastModifiedBy/>
  <dcterms:modified xsi:type="dcterms:W3CDTF">2021-12-12T21:40:34Z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